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0F7" w:rsidRDefault="000F65CB" w:rsidP="006150F7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Minutes for the </w:t>
      </w:r>
      <w:r w:rsidR="006150F7" w:rsidRPr="006150F7">
        <w:rPr>
          <w:rFonts w:cstheme="minorHAnsi"/>
          <w:b/>
        </w:rPr>
        <w:t>EWB USA RTP Professionals Chapter Meeting</w:t>
      </w:r>
      <w:r w:rsidR="003014C7">
        <w:rPr>
          <w:rFonts w:cstheme="minorHAnsi"/>
          <w:b/>
        </w:rPr>
        <w:t xml:space="preserve"> </w:t>
      </w:r>
      <w:r w:rsidR="001C38DF">
        <w:rPr>
          <w:rFonts w:cstheme="minorHAnsi"/>
          <w:b/>
        </w:rPr>
        <w:t>March 6, 2012</w:t>
      </w:r>
      <w:r w:rsidR="006150F7" w:rsidRPr="006150F7">
        <w:rPr>
          <w:rFonts w:cstheme="minorHAnsi"/>
          <w:b/>
        </w:rPr>
        <w:t xml:space="preserve"> 630 PM</w:t>
      </w:r>
    </w:p>
    <w:p w:rsidR="003014C7" w:rsidRDefault="009A0C66" w:rsidP="006150F7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Presented</w:t>
      </w:r>
      <w:r w:rsidR="001C38DF">
        <w:rPr>
          <w:rFonts w:cstheme="minorHAnsi"/>
          <w:b/>
        </w:rPr>
        <w:t xml:space="preserve"> by </w:t>
      </w:r>
      <w:r w:rsidR="003014C7">
        <w:rPr>
          <w:rFonts w:cstheme="minorHAnsi"/>
          <w:b/>
        </w:rPr>
        <w:t xml:space="preserve">Dan Fuccella </w:t>
      </w:r>
      <w:r w:rsidR="00EC7D77">
        <w:rPr>
          <w:rFonts w:cstheme="minorHAnsi"/>
          <w:b/>
        </w:rPr>
        <w:t>0</w:t>
      </w:r>
      <w:r w:rsidR="001C38DF">
        <w:rPr>
          <w:rFonts w:cstheme="minorHAnsi"/>
          <w:b/>
        </w:rPr>
        <w:t>3</w:t>
      </w:r>
      <w:r w:rsidR="003014C7">
        <w:rPr>
          <w:rFonts w:cstheme="minorHAnsi"/>
          <w:b/>
        </w:rPr>
        <w:t>/</w:t>
      </w:r>
      <w:r>
        <w:rPr>
          <w:rFonts w:cstheme="minorHAnsi"/>
          <w:b/>
        </w:rPr>
        <w:t>11</w:t>
      </w:r>
      <w:r w:rsidR="003014C7">
        <w:rPr>
          <w:rFonts w:cstheme="minorHAnsi"/>
          <w:b/>
        </w:rPr>
        <w:t>/201</w:t>
      </w:r>
      <w:r w:rsidR="00EC7D77">
        <w:rPr>
          <w:rFonts w:cstheme="minorHAnsi"/>
          <w:b/>
        </w:rPr>
        <w:t>2</w:t>
      </w:r>
    </w:p>
    <w:p w:rsidR="001C38DF" w:rsidRDefault="001C38DF" w:rsidP="006150F7">
      <w:pPr>
        <w:spacing w:after="0" w:line="240" w:lineRule="auto"/>
        <w:rPr>
          <w:rFonts w:cstheme="minorHAnsi"/>
          <w:b/>
        </w:rPr>
      </w:pPr>
    </w:p>
    <w:p w:rsidR="002432DB" w:rsidRDefault="006150F7" w:rsidP="002432DB">
      <w:pPr>
        <w:pStyle w:val="ListParagraph"/>
        <w:numPr>
          <w:ilvl w:val="0"/>
          <w:numId w:val="6"/>
        </w:numPr>
        <w:spacing w:after="0" w:line="240" w:lineRule="auto"/>
      </w:pPr>
      <w:r w:rsidRPr="00186B60">
        <w:rPr>
          <w:rFonts w:cstheme="minorHAnsi"/>
        </w:rPr>
        <w:t>Welcome,</w:t>
      </w:r>
      <w:r w:rsidR="009A420A" w:rsidRPr="00186B60">
        <w:rPr>
          <w:rFonts w:cstheme="minorHAnsi"/>
        </w:rPr>
        <w:t xml:space="preserve"> Introductions (members &amp; guests)</w:t>
      </w:r>
      <w:r w:rsidR="003B0AF7" w:rsidRPr="00186B60">
        <w:rPr>
          <w:rFonts w:cstheme="minorHAnsi"/>
        </w:rPr>
        <w:t xml:space="preserve"> (Dan Fuccella)</w:t>
      </w:r>
    </w:p>
    <w:p w:rsidR="002432DB" w:rsidRDefault="002432DB" w:rsidP="002432DB">
      <w:pPr>
        <w:pStyle w:val="ListParagraph"/>
        <w:numPr>
          <w:ilvl w:val="1"/>
          <w:numId w:val="6"/>
        </w:numPr>
        <w:spacing w:after="0" w:line="240" w:lineRule="auto"/>
      </w:pPr>
      <w:r>
        <w:t>Attendees: Sujit Ekka, David Newman, Kate Bronstein, Dave Heiser, Jamie Bort, Mike Dare, Kent Lioret, Katie Boniface, Dan Fuccella, Sarah Braman</w:t>
      </w:r>
    </w:p>
    <w:p w:rsidR="002432DB" w:rsidRDefault="002432DB" w:rsidP="002432DB">
      <w:pPr>
        <w:pStyle w:val="ListParagraph"/>
        <w:numPr>
          <w:ilvl w:val="1"/>
          <w:numId w:val="6"/>
        </w:numPr>
        <w:spacing w:after="0" w:line="240" w:lineRule="auto"/>
      </w:pPr>
      <w:r>
        <w:t xml:space="preserve">Guest: Andrea </w:t>
      </w:r>
      <w:proofErr w:type="spellStart"/>
      <w:r>
        <w:t>Siefers</w:t>
      </w:r>
      <w:proofErr w:type="spellEnd"/>
    </w:p>
    <w:p w:rsidR="002432DB" w:rsidRDefault="002432DB" w:rsidP="002432DB">
      <w:pPr>
        <w:pStyle w:val="ListParagraph"/>
        <w:numPr>
          <w:ilvl w:val="1"/>
          <w:numId w:val="6"/>
        </w:numPr>
        <w:spacing w:after="0" w:line="240" w:lineRule="auto"/>
      </w:pPr>
      <w:r>
        <w:t xml:space="preserve">EWB NCSU guests: Nate Klingerman, </w:t>
      </w:r>
      <w:proofErr w:type="spellStart"/>
      <w:r>
        <w:t>Kekka</w:t>
      </w:r>
      <w:proofErr w:type="spellEnd"/>
      <w:r>
        <w:t xml:space="preserve"> Fort, Bryan Peele, Andrew Santos</w:t>
      </w:r>
    </w:p>
    <w:p w:rsidR="001C38DF" w:rsidRDefault="001C38DF" w:rsidP="001C38DF">
      <w:pPr>
        <w:pStyle w:val="ListParagraph"/>
        <w:spacing w:after="0" w:line="240" w:lineRule="auto"/>
      </w:pPr>
    </w:p>
    <w:p w:rsidR="007D7589" w:rsidRPr="007D7589" w:rsidRDefault="00F362F3" w:rsidP="00186B60">
      <w:pPr>
        <w:pStyle w:val="ListParagraph"/>
        <w:numPr>
          <w:ilvl w:val="0"/>
          <w:numId w:val="6"/>
        </w:numPr>
        <w:spacing w:after="0" w:line="240" w:lineRule="auto"/>
      </w:pPr>
      <w:r w:rsidRPr="007D7589">
        <w:rPr>
          <w:rFonts w:cstheme="minorHAnsi"/>
        </w:rPr>
        <w:t>Secretary’s Report (Jamie Bort)</w:t>
      </w:r>
    </w:p>
    <w:p w:rsidR="007D7589" w:rsidRPr="007D7589" w:rsidRDefault="009A0C66" w:rsidP="007D7589">
      <w:pPr>
        <w:pStyle w:val="ListParagraph"/>
        <w:numPr>
          <w:ilvl w:val="1"/>
          <w:numId w:val="6"/>
        </w:numPr>
        <w:spacing w:after="0" w:line="240" w:lineRule="auto"/>
      </w:pPr>
      <w:r>
        <w:rPr>
          <w:rFonts w:cstheme="minorHAnsi"/>
        </w:rPr>
        <w:t xml:space="preserve">Approved </w:t>
      </w:r>
      <w:r w:rsidR="001C38DF">
        <w:rPr>
          <w:rFonts w:cstheme="minorHAnsi"/>
        </w:rPr>
        <w:t xml:space="preserve">the </w:t>
      </w:r>
      <w:r w:rsidR="007D7589">
        <w:rPr>
          <w:rFonts w:cstheme="minorHAnsi"/>
        </w:rPr>
        <w:t>M</w:t>
      </w:r>
      <w:r w:rsidR="00186B60" w:rsidRPr="007D7589">
        <w:rPr>
          <w:rFonts w:cstheme="minorHAnsi"/>
        </w:rPr>
        <w:t>inutes of 0</w:t>
      </w:r>
      <w:r w:rsidR="001C38DF">
        <w:rPr>
          <w:rFonts w:cstheme="minorHAnsi"/>
        </w:rPr>
        <w:t>2</w:t>
      </w:r>
      <w:r w:rsidR="007D7589" w:rsidRPr="007D7589">
        <w:rPr>
          <w:rFonts w:cstheme="minorHAnsi"/>
        </w:rPr>
        <w:t>/0</w:t>
      </w:r>
      <w:r w:rsidR="001C38DF">
        <w:rPr>
          <w:rFonts w:cstheme="minorHAnsi"/>
        </w:rPr>
        <w:t>7/2012 general meeting</w:t>
      </w:r>
    </w:p>
    <w:p w:rsidR="007D7589" w:rsidRPr="007D7589" w:rsidRDefault="007D7589" w:rsidP="007D7589">
      <w:pPr>
        <w:pStyle w:val="ListParagraph"/>
        <w:spacing w:after="0" w:line="240" w:lineRule="auto"/>
        <w:ind w:left="1440"/>
      </w:pPr>
    </w:p>
    <w:p w:rsidR="00A310AC" w:rsidRPr="00167961" w:rsidRDefault="006150F7" w:rsidP="00167961">
      <w:pPr>
        <w:pStyle w:val="ListParagraph"/>
        <w:numPr>
          <w:ilvl w:val="0"/>
          <w:numId w:val="6"/>
        </w:numPr>
        <w:spacing w:after="0" w:line="240" w:lineRule="auto"/>
      </w:pPr>
      <w:r w:rsidRPr="007D7589">
        <w:rPr>
          <w:rFonts w:cstheme="minorHAnsi"/>
        </w:rPr>
        <w:t>Treasurer</w:t>
      </w:r>
      <w:r w:rsidR="003B0AF7" w:rsidRPr="007D7589">
        <w:rPr>
          <w:rFonts w:cstheme="minorHAnsi"/>
        </w:rPr>
        <w:t xml:space="preserve"> (Jamie Bort)</w:t>
      </w:r>
    </w:p>
    <w:p w:rsidR="00167961" w:rsidRPr="007D7589" w:rsidRDefault="00167961" w:rsidP="00167961">
      <w:pPr>
        <w:pStyle w:val="ListParagraph"/>
        <w:numPr>
          <w:ilvl w:val="1"/>
          <w:numId w:val="6"/>
        </w:numPr>
        <w:spacing w:after="0" w:line="240" w:lineRule="auto"/>
      </w:pPr>
      <w:r>
        <w:rPr>
          <w:rFonts w:cstheme="minorHAnsi"/>
        </w:rPr>
        <w:t>Treasurer’s Report</w:t>
      </w:r>
    </w:p>
    <w:p w:rsidR="00BB1798" w:rsidRDefault="00BB1798" w:rsidP="00167961">
      <w:pPr>
        <w:numPr>
          <w:ilvl w:val="0"/>
          <w:numId w:val="10"/>
        </w:numPr>
        <w:tabs>
          <w:tab w:val="clear" w:pos="720"/>
          <w:tab w:val="num" w:pos="1170"/>
        </w:tabs>
        <w:spacing w:after="0" w:line="240" w:lineRule="auto"/>
        <w:ind w:left="1170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As of 1 January 2012 we started with $3485 in our Unrestricted account</w:t>
      </w:r>
    </w:p>
    <w:p w:rsidR="00BB1798" w:rsidRDefault="00BB1798" w:rsidP="00167961">
      <w:pPr>
        <w:numPr>
          <w:ilvl w:val="0"/>
          <w:numId w:val="10"/>
        </w:numPr>
        <w:tabs>
          <w:tab w:val="clear" w:pos="720"/>
          <w:tab w:val="num" w:pos="1170"/>
        </w:tabs>
        <w:spacing w:after="0" w:line="240" w:lineRule="auto"/>
        <w:ind w:left="1170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$212 revenue in our unrestricted account from new member dues (not sure how many new members this is a result of - question for Anne)</w:t>
      </w:r>
    </w:p>
    <w:p w:rsidR="00BB1798" w:rsidRDefault="00BB1798" w:rsidP="00167961">
      <w:pPr>
        <w:numPr>
          <w:ilvl w:val="0"/>
          <w:numId w:val="10"/>
        </w:numPr>
        <w:tabs>
          <w:tab w:val="clear" w:pos="720"/>
          <w:tab w:val="num" w:pos="1170"/>
        </w:tabs>
        <w:spacing w:after="0" w:line="240" w:lineRule="auto"/>
        <w:ind w:left="1170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$0 expense in our unrestricted account</w:t>
      </w:r>
    </w:p>
    <w:p w:rsidR="00BB1798" w:rsidRDefault="00BB1798" w:rsidP="00167961">
      <w:pPr>
        <w:numPr>
          <w:ilvl w:val="0"/>
          <w:numId w:val="10"/>
        </w:numPr>
        <w:tabs>
          <w:tab w:val="clear" w:pos="720"/>
          <w:tab w:val="num" w:pos="1170"/>
        </w:tabs>
        <w:spacing w:before="100" w:beforeAutospacing="1" w:after="100" w:afterAutospacing="1" w:line="240" w:lineRule="auto"/>
        <w:ind w:left="1170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As of 31 January 2012 net revenue in our unrestricted account: $3697</w:t>
      </w:r>
    </w:p>
    <w:p w:rsidR="00BB1798" w:rsidRDefault="00BB1798" w:rsidP="00167961">
      <w:pPr>
        <w:numPr>
          <w:ilvl w:val="0"/>
          <w:numId w:val="11"/>
        </w:numPr>
        <w:tabs>
          <w:tab w:val="clear" w:pos="720"/>
          <w:tab w:val="num" w:pos="1170"/>
        </w:tabs>
        <w:spacing w:before="100" w:beforeAutospacing="1" w:after="100" w:afterAutospacing="1" w:line="240" w:lineRule="auto"/>
        <w:ind w:left="1170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As of 1 January 2012 we started with $946 in our Nicaragua account</w:t>
      </w:r>
    </w:p>
    <w:p w:rsidR="00BB1798" w:rsidRDefault="00BB1798" w:rsidP="00167961">
      <w:pPr>
        <w:numPr>
          <w:ilvl w:val="0"/>
          <w:numId w:val="11"/>
        </w:numPr>
        <w:tabs>
          <w:tab w:val="clear" w:pos="720"/>
          <w:tab w:val="num" w:pos="1170"/>
        </w:tabs>
        <w:spacing w:before="100" w:beforeAutospacing="1" w:after="100" w:afterAutospacing="1" w:line="240" w:lineRule="auto"/>
        <w:ind w:left="1170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$1500 that EWB-USA transferred into our account (the money came from donations to EWB-USA - not our chapter)</w:t>
      </w:r>
    </w:p>
    <w:p w:rsidR="00BB1798" w:rsidRDefault="00BB1798" w:rsidP="00167961">
      <w:pPr>
        <w:numPr>
          <w:ilvl w:val="0"/>
          <w:numId w:val="11"/>
        </w:numPr>
        <w:tabs>
          <w:tab w:val="clear" w:pos="720"/>
          <w:tab w:val="num" w:pos="1170"/>
        </w:tabs>
        <w:spacing w:before="100" w:beforeAutospacing="1" w:after="100" w:afterAutospacing="1" w:line="240" w:lineRule="auto"/>
        <w:ind w:left="1170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$1500 Program QA/QC (administrative) expense for the March 2012 Trip to Nicaragua</w:t>
      </w:r>
    </w:p>
    <w:p w:rsidR="00BB1798" w:rsidRDefault="00BB1798" w:rsidP="00167961">
      <w:pPr>
        <w:numPr>
          <w:ilvl w:val="0"/>
          <w:numId w:val="11"/>
        </w:numPr>
        <w:tabs>
          <w:tab w:val="clear" w:pos="720"/>
          <w:tab w:val="num" w:pos="1170"/>
        </w:tabs>
        <w:spacing w:before="100" w:beforeAutospacing="1" w:after="100" w:afterAutospacing="1" w:line="240" w:lineRule="auto"/>
        <w:ind w:left="1170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$500 Program Infrastructure (administrative) expense for the March 2012 Trip to Nicaragua</w:t>
      </w:r>
    </w:p>
    <w:p w:rsidR="00BB1798" w:rsidRDefault="00BB1798" w:rsidP="00167961">
      <w:pPr>
        <w:numPr>
          <w:ilvl w:val="0"/>
          <w:numId w:val="11"/>
        </w:numPr>
        <w:tabs>
          <w:tab w:val="clear" w:pos="720"/>
          <w:tab w:val="num" w:pos="1170"/>
        </w:tabs>
        <w:spacing w:before="100" w:beforeAutospacing="1" w:after="100" w:afterAutospacing="1" w:line="240" w:lineRule="auto"/>
        <w:ind w:left="1170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Net revenue in our Nicaragua account: $446</w:t>
      </w:r>
    </w:p>
    <w:p w:rsidR="00167961" w:rsidRDefault="00BB1798" w:rsidP="00167961">
      <w:pPr>
        <w:numPr>
          <w:ilvl w:val="0"/>
          <w:numId w:val="12"/>
        </w:numPr>
        <w:tabs>
          <w:tab w:val="clear" w:pos="720"/>
          <w:tab w:val="num" w:pos="1170"/>
        </w:tabs>
        <w:spacing w:before="100" w:beforeAutospacing="1" w:after="100" w:afterAutospacing="1" w:line="240" w:lineRule="auto"/>
        <w:ind w:left="1170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Note: As of January 31, 2012 the $5000 grant from (?) has not been deposited in either of our accounts</w:t>
      </w:r>
    </w:p>
    <w:p w:rsidR="00167961" w:rsidRDefault="00167961" w:rsidP="00167961">
      <w:pPr>
        <w:spacing w:after="0" w:line="240" w:lineRule="auto"/>
        <w:ind w:left="117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167961">
        <w:rPr>
          <w:rFonts w:ascii="Arial" w:hAnsi="Arial" w:cs="Arial"/>
        </w:rPr>
        <w:t>.</w:t>
      </w:r>
      <w:r w:rsidRPr="00167961">
        <w:rPr>
          <w:rFonts w:ascii="Arial" w:hAnsi="Arial" w:cs="Arial"/>
        </w:rPr>
        <w:tab/>
        <w:t xml:space="preserve">Jamie suggested downsizing our PO Box to save money. </w:t>
      </w:r>
      <w:r>
        <w:rPr>
          <w:rFonts w:ascii="Arial" w:hAnsi="Arial" w:cs="Arial"/>
        </w:rPr>
        <w:t>–</w:t>
      </w:r>
      <w:r w:rsidRPr="00167961">
        <w:rPr>
          <w:rFonts w:ascii="Arial" w:hAnsi="Arial" w:cs="Arial"/>
        </w:rPr>
        <w:t xml:space="preserve"> Approved</w:t>
      </w:r>
    </w:p>
    <w:p w:rsidR="00167961" w:rsidRDefault="00167961" w:rsidP="00167961">
      <w:pPr>
        <w:spacing w:after="0" w:line="240" w:lineRule="auto"/>
        <w:ind w:left="117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c.</w:t>
      </w:r>
      <w:r>
        <w:rPr>
          <w:rFonts w:ascii="Arial" w:hAnsi="Arial" w:cs="Arial"/>
        </w:rPr>
        <w:tab/>
        <w:t>Transferred responsibility for maintaining the Assets List to Dave Heiser</w:t>
      </w:r>
    </w:p>
    <w:p w:rsidR="00167961" w:rsidRPr="00167961" w:rsidRDefault="00167961" w:rsidP="00167961">
      <w:pPr>
        <w:spacing w:after="0" w:line="240" w:lineRule="auto"/>
        <w:ind w:left="117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d.</w:t>
      </w:r>
      <w:r>
        <w:rPr>
          <w:rFonts w:ascii="Arial" w:hAnsi="Arial" w:cs="Arial"/>
        </w:rPr>
        <w:tab/>
        <w:t>Credit card given to Dan Fuccella for use in Nicaragua</w:t>
      </w:r>
      <w:r>
        <w:rPr>
          <w:rFonts w:ascii="Arial" w:hAnsi="Arial" w:cs="Arial"/>
        </w:rPr>
        <w:tab/>
      </w:r>
    </w:p>
    <w:p w:rsidR="006150F7" w:rsidRDefault="006150F7" w:rsidP="00167961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Committee Reports</w:t>
      </w:r>
    </w:p>
    <w:p w:rsidR="00BB1798" w:rsidRDefault="006150F7" w:rsidP="00A81B8F">
      <w:pPr>
        <w:pStyle w:val="ListParagraph"/>
        <w:numPr>
          <w:ilvl w:val="1"/>
          <w:numId w:val="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Membership</w:t>
      </w:r>
      <w:r w:rsidR="007D7589">
        <w:rPr>
          <w:rFonts w:cstheme="minorHAnsi"/>
        </w:rPr>
        <w:t xml:space="preserve"> (Anne Holzem absent – no report)  </w:t>
      </w:r>
    </w:p>
    <w:p w:rsidR="006150F7" w:rsidRDefault="00BB1798" w:rsidP="00BB1798">
      <w:pPr>
        <w:pStyle w:val="ListParagraph"/>
        <w:numPr>
          <w:ilvl w:val="2"/>
          <w:numId w:val="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Katie </w:t>
      </w:r>
      <w:r w:rsidR="00105C61">
        <w:rPr>
          <w:rFonts w:cstheme="minorHAnsi"/>
        </w:rPr>
        <w:t>Boniface</w:t>
      </w:r>
      <w:r w:rsidR="007D7589">
        <w:rPr>
          <w:rFonts w:cstheme="minorHAnsi"/>
        </w:rPr>
        <w:t xml:space="preserve"> to contact Anne re: Committee status</w:t>
      </w:r>
      <w:r>
        <w:rPr>
          <w:rFonts w:cstheme="minorHAnsi"/>
        </w:rPr>
        <w:t>:</w:t>
      </w:r>
    </w:p>
    <w:p w:rsidR="006150F7" w:rsidRDefault="001C38DF" w:rsidP="00BB1798">
      <w:pPr>
        <w:pStyle w:val="ListParagraph"/>
        <w:numPr>
          <w:ilvl w:val="3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Tabulation of</w:t>
      </w:r>
      <w:r w:rsidR="006150F7">
        <w:rPr>
          <w:rFonts w:cstheme="minorHAnsi"/>
        </w:rPr>
        <w:t xml:space="preserve"> members</w:t>
      </w:r>
    </w:p>
    <w:p w:rsidR="0032440D" w:rsidRDefault="00070825" w:rsidP="00BB1798">
      <w:pPr>
        <w:pStyle w:val="ListParagraph"/>
        <w:numPr>
          <w:ilvl w:val="3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Completion of 407 report (?)</w:t>
      </w:r>
    </w:p>
    <w:p w:rsidR="00BB1798" w:rsidRDefault="00BB1798" w:rsidP="00BB1798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Members interested in mentoring are encouraged to visit </w:t>
      </w:r>
      <w:hyperlink r:id="rId5" w:history="1">
        <w:r w:rsidRPr="0077376E">
          <w:rPr>
            <w:rStyle w:val="Hyperlink"/>
            <w:rFonts w:cstheme="minorHAnsi"/>
          </w:rPr>
          <w:t>http://www.ewb-mentors.org/Beta</w:t>
        </w:r>
      </w:hyperlink>
      <w:r>
        <w:rPr>
          <w:rFonts w:cstheme="minorHAnsi"/>
        </w:rPr>
        <w:t xml:space="preserve"> for details on the mentor database project.</w:t>
      </w:r>
    </w:p>
    <w:p w:rsidR="000F7735" w:rsidRDefault="00BA0C23" w:rsidP="00BB1798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Katie </w:t>
      </w:r>
      <w:r w:rsidR="00105C61">
        <w:rPr>
          <w:rFonts w:cstheme="minorHAnsi"/>
        </w:rPr>
        <w:t>Boniface</w:t>
      </w:r>
      <w:r w:rsidR="00BB1798">
        <w:rPr>
          <w:rFonts w:cstheme="minorHAnsi"/>
        </w:rPr>
        <w:t xml:space="preserve"> to work with Ashley at EWB headquarters </w:t>
      </w:r>
      <w:r w:rsidR="000F7735">
        <w:rPr>
          <w:rFonts w:cstheme="minorHAnsi"/>
        </w:rPr>
        <w:t>to acquire EWB member lists:</w:t>
      </w:r>
    </w:p>
    <w:p w:rsidR="000F7735" w:rsidRDefault="000F7735" w:rsidP="000F7735">
      <w:pPr>
        <w:pStyle w:val="ListParagraph"/>
        <w:numPr>
          <w:ilvl w:val="3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EWB RTP members with payment status</w:t>
      </w:r>
      <w:r w:rsidR="00BA0C23">
        <w:rPr>
          <w:rFonts w:cstheme="minorHAnsi"/>
        </w:rPr>
        <w:t xml:space="preserve"> once per month.</w:t>
      </w:r>
    </w:p>
    <w:p w:rsidR="00BB1798" w:rsidRPr="00BB1798" w:rsidRDefault="000F7735" w:rsidP="000F7735">
      <w:pPr>
        <w:pStyle w:val="ListParagraph"/>
        <w:numPr>
          <w:ilvl w:val="3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EWB members in our area that might not be EWB RTP affiliated</w:t>
      </w:r>
      <w:r w:rsidR="00BB1798">
        <w:rPr>
          <w:rFonts w:cstheme="minorHAnsi"/>
        </w:rPr>
        <w:t xml:space="preserve"> </w:t>
      </w:r>
    </w:p>
    <w:p w:rsidR="006150F7" w:rsidRDefault="006150F7" w:rsidP="00A81B8F">
      <w:pPr>
        <w:pStyle w:val="ListParagraph"/>
        <w:numPr>
          <w:ilvl w:val="1"/>
          <w:numId w:val="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Communications</w:t>
      </w:r>
      <w:r w:rsidR="003B0AF7">
        <w:rPr>
          <w:rFonts w:cstheme="minorHAnsi"/>
        </w:rPr>
        <w:t xml:space="preserve"> (</w:t>
      </w:r>
      <w:r w:rsidR="002E7019">
        <w:rPr>
          <w:rFonts w:cstheme="minorHAnsi"/>
        </w:rPr>
        <w:t>Jamie Bort</w:t>
      </w:r>
      <w:r w:rsidR="00BB1798" w:rsidRPr="00BB1798">
        <w:rPr>
          <w:rFonts w:cstheme="minorHAnsi"/>
        </w:rPr>
        <w:t xml:space="preserve"> </w:t>
      </w:r>
      <w:r w:rsidR="00BB1798">
        <w:rPr>
          <w:rFonts w:cstheme="minorHAnsi"/>
        </w:rPr>
        <w:t xml:space="preserve"> for Sarah Kahn</w:t>
      </w:r>
      <w:r w:rsidR="003B0AF7">
        <w:rPr>
          <w:rFonts w:cstheme="minorHAnsi"/>
        </w:rPr>
        <w:t>)</w:t>
      </w:r>
    </w:p>
    <w:p w:rsidR="000F7735" w:rsidRDefault="000F7735" w:rsidP="000F7735">
      <w:pPr>
        <w:pStyle w:val="ListParagraph"/>
        <w:numPr>
          <w:ilvl w:val="2"/>
          <w:numId w:val="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Jamie is to report how to access Board of Directors archives on Google Docs.</w:t>
      </w:r>
    </w:p>
    <w:p w:rsidR="006150F7" w:rsidRDefault="006150F7" w:rsidP="00A81B8F">
      <w:pPr>
        <w:pStyle w:val="ListParagraph"/>
        <w:numPr>
          <w:ilvl w:val="1"/>
          <w:numId w:val="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Fund raising</w:t>
      </w:r>
    </w:p>
    <w:p w:rsidR="001C38DF" w:rsidRDefault="001C38DF" w:rsidP="007E23F9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Tim Parker resigned chairmanship – Kate Bronstein </w:t>
      </w:r>
      <w:r w:rsidR="000F7735">
        <w:rPr>
          <w:rFonts w:cstheme="minorHAnsi"/>
        </w:rPr>
        <w:t xml:space="preserve">and Sarah </w:t>
      </w:r>
      <w:r w:rsidR="00105C61">
        <w:rPr>
          <w:rFonts w:cstheme="minorHAnsi"/>
        </w:rPr>
        <w:t>Braman</w:t>
      </w:r>
      <w:r w:rsidR="000F7735">
        <w:rPr>
          <w:rFonts w:cstheme="minorHAnsi"/>
        </w:rPr>
        <w:t xml:space="preserve"> to assist after return from Nicaragua in March 2012.  Potential projects:</w:t>
      </w:r>
    </w:p>
    <w:p w:rsidR="003B0AF7" w:rsidRDefault="000F7735" w:rsidP="000F7735">
      <w:pPr>
        <w:pStyle w:val="ListParagraph"/>
        <w:numPr>
          <w:ilvl w:val="1"/>
          <w:numId w:val="8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5k race</w:t>
      </w:r>
    </w:p>
    <w:p w:rsidR="000F7735" w:rsidRDefault="000F7735" w:rsidP="000F7735">
      <w:pPr>
        <w:pStyle w:val="ListParagraph"/>
        <w:numPr>
          <w:ilvl w:val="1"/>
          <w:numId w:val="8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Benefit Dinner</w:t>
      </w:r>
    </w:p>
    <w:p w:rsidR="00CD40D5" w:rsidRDefault="001C38DF" w:rsidP="00CD40D5">
      <w:pPr>
        <w:pStyle w:val="ListParagraph"/>
        <w:numPr>
          <w:ilvl w:val="0"/>
          <w:numId w:val="8"/>
        </w:numPr>
      </w:pPr>
      <w:proofErr w:type="spellStart"/>
      <w:r>
        <w:t>Redox</w:t>
      </w:r>
      <w:proofErr w:type="spellEnd"/>
      <w:r>
        <w:t xml:space="preserve"> conference – opportunity declined due to lack of preparatio</w:t>
      </w:r>
      <w:r w:rsidR="00CD40D5">
        <w:t>n</w:t>
      </w:r>
    </w:p>
    <w:p w:rsidR="000F7735" w:rsidRDefault="00CD40D5" w:rsidP="00CD40D5">
      <w:pPr>
        <w:pStyle w:val="ListParagraph"/>
        <w:numPr>
          <w:ilvl w:val="0"/>
          <w:numId w:val="6"/>
        </w:numPr>
        <w:rPr>
          <w:rFonts w:cstheme="minorHAnsi"/>
        </w:rPr>
      </w:pPr>
      <w:r>
        <w:t>Uni</w:t>
      </w:r>
      <w:r w:rsidR="006150F7" w:rsidRPr="00CD40D5">
        <w:rPr>
          <w:rFonts w:cstheme="minorHAnsi"/>
        </w:rPr>
        <w:t>versity Liaison Reports</w:t>
      </w:r>
      <w:r>
        <w:rPr>
          <w:rFonts w:cstheme="minorHAnsi"/>
        </w:rPr>
        <w:t>:</w:t>
      </w:r>
    </w:p>
    <w:p w:rsidR="00CD40D5" w:rsidRPr="00CD40D5" w:rsidRDefault="00CD40D5" w:rsidP="00CD40D5">
      <w:pPr>
        <w:pStyle w:val="ListParagraph"/>
        <w:spacing w:after="0" w:line="240" w:lineRule="auto"/>
        <w:ind w:left="1080"/>
        <w:rPr>
          <w:rFonts w:cstheme="minorHAnsi"/>
        </w:rPr>
      </w:pPr>
      <w:r>
        <w:rPr>
          <w:rFonts w:cstheme="minorHAnsi"/>
        </w:rPr>
        <w:t>a.</w:t>
      </w:r>
      <w:r>
        <w:rPr>
          <w:rFonts w:cstheme="minorHAnsi"/>
        </w:rPr>
        <w:tab/>
      </w:r>
      <w:r w:rsidR="006150F7" w:rsidRPr="000F7735">
        <w:rPr>
          <w:rFonts w:cstheme="minorHAnsi"/>
        </w:rPr>
        <w:t>Duke</w:t>
      </w:r>
      <w:r w:rsidR="00F362F3" w:rsidRPr="000F7735">
        <w:rPr>
          <w:rFonts w:cstheme="minorHAnsi"/>
        </w:rPr>
        <w:t xml:space="preserve"> (Anne Holzem</w:t>
      </w:r>
      <w:r w:rsidR="00D47E33" w:rsidRPr="000F7735">
        <w:rPr>
          <w:rFonts w:cstheme="minorHAnsi"/>
        </w:rPr>
        <w:t xml:space="preserve"> absent: no report</w:t>
      </w:r>
      <w:r>
        <w:rPr>
          <w:rFonts w:cstheme="minorHAnsi"/>
        </w:rPr>
        <w:t>, Kate to contact Anne</w:t>
      </w:r>
      <w:r w:rsidR="00F362F3" w:rsidRPr="000F7735">
        <w:rPr>
          <w:rFonts w:cstheme="minorHAnsi"/>
        </w:rPr>
        <w:t>)</w:t>
      </w:r>
    </w:p>
    <w:p w:rsidR="00A310AC" w:rsidRDefault="00CD40D5" w:rsidP="00A310AC">
      <w:pPr>
        <w:pStyle w:val="ListParagraph"/>
        <w:spacing w:after="0" w:line="240" w:lineRule="auto"/>
        <w:ind w:left="1080"/>
      </w:pPr>
      <w:r>
        <w:rPr>
          <w:rFonts w:cstheme="minorHAnsi"/>
        </w:rPr>
        <w:t>b.</w:t>
      </w:r>
      <w:r>
        <w:rPr>
          <w:rFonts w:cstheme="minorHAnsi"/>
        </w:rPr>
        <w:tab/>
      </w:r>
      <w:r w:rsidR="006150F7" w:rsidRPr="00D47E33">
        <w:rPr>
          <w:rFonts w:cstheme="minorHAnsi"/>
        </w:rPr>
        <w:t>NCSU</w:t>
      </w:r>
      <w:r w:rsidR="00F362F3" w:rsidRPr="00D47E33">
        <w:rPr>
          <w:rFonts w:cstheme="minorHAnsi"/>
        </w:rPr>
        <w:t xml:space="preserve"> (Clarissa Livingston</w:t>
      </w:r>
      <w:r w:rsidR="001A6B0F" w:rsidRPr="00D47E33">
        <w:rPr>
          <w:rFonts w:cstheme="minorHAnsi"/>
        </w:rPr>
        <w:t>, Dan Fuccella</w:t>
      </w:r>
      <w:r w:rsidR="00F362F3" w:rsidRPr="00D47E33">
        <w:rPr>
          <w:rFonts w:cstheme="minorHAnsi"/>
        </w:rPr>
        <w:t>)</w:t>
      </w:r>
      <w:r w:rsidR="00D47E33" w:rsidRPr="00D47E33">
        <w:t xml:space="preserve"> </w:t>
      </w:r>
      <w:r>
        <w:t>Nate K</w:t>
      </w:r>
      <w:r w:rsidR="00105C61">
        <w:t>lingerman</w:t>
      </w:r>
      <w:r>
        <w:t xml:space="preserve"> , NCSU Chapter President, Brian </w:t>
      </w:r>
      <w:r w:rsidR="00105C61">
        <w:t xml:space="preserve">Peele </w:t>
      </w:r>
      <w:r>
        <w:t xml:space="preserve">and Andrew </w:t>
      </w:r>
      <w:r w:rsidR="00105C61">
        <w:t xml:space="preserve">Santos </w:t>
      </w:r>
      <w:r>
        <w:t>reported on projects in Sierra Leon (drinking water &amp; electric power), and Bolivia (drinking water).  Their Chapter has ~ 90 paid members.  The general Chapter meetings are held the first Thursday of each month that school is in session.</w:t>
      </w:r>
      <w:r w:rsidR="00A310AC">
        <w:t xml:space="preserve">  They are looking for advice on how to seal an existing concrete cistern for use in holding drinking water in Bolivia.</w:t>
      </w:r>
    </w:p>
    <w:p w:rsidR="002E7019" w:rsidRDefault="00A310AC" w:rsidP="00A310AC">
      <w:pPr>
        <w:pStyle w:val="ListParagraph"/>
        <w:spacing w:after="0" w:line="240" w:lineRule="auto"/>
        <w:ind w:left="1080"/>
      </w:pPr>
      <w:r>
        <w:rPr>
          <w:rFonts w:cstheme="minorHAnsi"/>
        </w:rPr>
        <w:t>c.</w:t>
      </w:r>
      <w:r>
        <w:rPr>
          <w:rFonts w:cstheme="minorHAnsi"/>
        </w:rPr>
        <w:tab/>
      </w:r>
      <w:r w:rsidR="006150F7" w:rsidRPr="002E7019">
        <w:rPr>
          <w:rFonts w:cstheme="minorHAnsi"/>
        </w:rPr>
        <w:t>UNC-CH</w:t>
      </w:r>
      <w:r w:rsidR="00F362F3" w:rsidRPr="002E7019">
        <w:rPr>
          <w:rFonts w:cstheme="minorHAnsi"/>
        </w:rPr>
        <w:t xml:space="preserve"> (</w:t>
      </w:r>
      <w:r w:rsidR="00105C61">
        <w:rPr>
          <w:rFonts w:cstheme="minorHAnsi"/>
        </w:rPr>
        <w:t>Sujit</w:t>
      </w:r>
      <w:r w:rsidR="00BA0C23">
        <w:rPr>
          <w:rFonts w:cstheme="minorHAnsi"/>
        </w:rPr>
        <w:t xml:space="preserve"> </w:t>
      </w:r>
      <w:r w:rsidR="00105C61">
        <w:rPr>
          <w:rFonts w:cstheme="minorHAnsi"/>
        </w:rPr>
        <w:t>Ekka</w:t>
      </w:r>
      <w:r w:rsidR="00BA0C23">
        <w:rPr>
          <w:rFonts w:cstheme="minorHAnsi"/>
        </w:rPr>
        <w:t xml:space="preserve"> to take the lead </w:t>
      </w:r>
      <w:r w:rsidR="00105C61">
        <w:rPr>
          <w:rFonts w:cstheme="minorHAnsi"/>
        </w:rPr>
        <w:t>as liaison and coordinate</w:t>
      </w:r>
      <w:r w:rsidR="00BA0C23">
        <w:rPr>
          <w:rFonts w:cstheme="minorHAnsi"/>
        </w:rPr>
        <w:t xml:space="preserve"> with </w:t>
      </w:r>
      <w:r w:rsidR="00F362F3" w:rsidRPr="002E7019">
        <w:rPr>
          <w:rFonts w:cstheme="minorHAnsi"/>
        </w:rPr>
        <w:t>Robin Maycock</w:t>
      </w:r>
      <w:r w:rsidR="001A6B0F" w:rsidRPr="002E7019">
        <w:rPr>
          <w:rFonts w:cstheme="minorHAnsi"/>
        </w:rPr>
        <w:t>, Katie Boniface</w:t>
      </w:r>
      <w:r w:rsidR="00BA0C23">
        <w:rPr>
          <w:rFonts w:cstheme="minorHAnsi"/>
        </w:rPr>
        <w:t>)</w:t>
      </w:r>
      <w:r w:rsidR="00D47E33" w:rsidRPr="00D47E33">
        <w:t xml:space="preserve"> </w:t>
      </w:r>
    </w:p>
    <w:p w:rsidR="00BC2170" w:rsidRDefault="006150F7" w:rsidP="00983E6C">
      <w:pPr>
        <w:pStyle w:val="ListParagraph"/>
        <w:numPr>
          <w:ilvl w:val="0"/>
          <w:numId w:val="6"/>
        </w:numPr>
      </w:pPr>
      <w:r w:rsidRPr="002E7019">
        <w:rPr>
          <w:rFonts w:cstheme="minorHAnsi"/>
        </w:rPr>
        <w:t>Nicaragua Project Status Report</w:t>
      </w:r>
      <w:r w:rsidR="00F362F3" w:rsidRPr="002E7019">
        <w:rPr>
          <w:rFonts w:cstheme="minorHAnsi"/>
        </w:rPr>
        <w:t xml:space="preserve"> (Clarissa Livingston</w:t>
      </w:r>
      <w:r w:rsidR="00105C61">
        <w:rPr>
          <w:rFonts w:cstheme="minorHAnsi"/>
        </w:rPr>
        <w:t xml:space="preserve"> excused</w:t>
      </w:r>
      <w:r w:rsidR="00D47E33" w:rsidRPr="002E7019">
        <w:rPr>
          <w:rFonts w:cstheme="minorHAnsi"/>
        </w:rPr>
        <w:t>, Dan Fuccella</w:t>
      </w:r>
      <w:r w:rsidR="00F362F3" w:rsidRPr="002E7019">
        <w:rPr>
          <w:rFonts w:cstheme="minorHAnsi"/>
        </w:rPr>
        <w:t>)</w:t>
      </w:r>
      <w:r w:rsidR="00D47E33" w:rsidRPr="00D47E33">
        <w:t xml:space="preserve"> </w:t>
      </w:r>
    </w:p>
    <w:p w:rsidR="00BC2170" w:rsidRDefault="00BC2170" w:rsidP="00A81B8F">
      <w:pPr>
        <w:pStyle w:val="ListParagraph"/>
        <w:numPr>
          <w:ilvl w:val="1"/>
          <w:numId w:val="6"/>
        </w:numPr>
      </w:pPr>
      <w:r>
        <w:t>W</w:t>
      </w:r>
      <w:r w:rsidR="00D47E33">
        <w:t xml:space="preserve">ill be traveling March 15-26. </w:t>
      </w:r>
      <w:r w:rsidR="00105C61">
        <w:t>T</w:t>
      </w:r>
      <w:r>
        <w:t>ravel arrangements</w:t>
      </w:r>
      <w:r w:rsidR="002E7019">
        <w:t xml:space="preserve"> </w:t>
      </w:r>
      <w:r w:rsidR="00105C61">
        <w:t xml:space="preserve">are </w:t>
      </w:r>
      <w:r w:rsidR="002E7019">
        <w:t>made</w:t>
      </w:r>
    </w:p>
    <w:p w:rsidR="00BC2170" w:rsidRDefault="00D47E33" w:rsidP="00A81B8F">
      <w:pPr>
        <w:pStyle w:val="ListParagraph"/>
        <w:numPr>
          <w:ilvl w:val="1"/>
          <w:numId w:val="6"/>
        </w:numPr>
      </w:pPr>
      <w:r>
        <w:t xml:space="preserve">Discussed communications </w:t>
      </w:r>
      <w:r w:rsidR="00BC2170">
        <w:t>with Rose.  Additional questions to be sent.</w:t>
      </w:r>
    </w:p>
    <w:p w:rsidR="00BC2170" w:rsidRDefault="00D47E33" w:rsidP="00A81B8F">
      <w:pPr>
        <w:pStyle w:val="ListParagraph"/>
        <w:numPr>
          <w:ilvl w:val="1"/>
          <w:numId w:val="6"/>
        </w:numPr>
      </w:pPr>
      <w:r>
        <w:t>Sarah B</w:t>
      </w:r>
      <w:r w:rsidR="00BC2170">
        <w:t>raman</w:t>
      </w:r>
      <w:r>
        <w:t xml:space="preserve"> applied for </w:t>
      </w:r>
      <w:r w:rsidR="002E7019">
        <w:t xml:space="preserve">and was awarded </w:t>
      </w:r>
      <w:r>
        <w:t>a $5</w:t>
      </w:r>
      <w:r w:rsidR="00BC2170">
        <w:t>,</w:t>
      </w:r>
      <w:r>
        <w:t>000 grant for the project through her employer</w:t>
      </w:r>
      <w:r w:rsidR="00BC2170">
        <w:t xml:space="preserve">, </w:t>
      </w:r>
      <w:r w:rsidR="00BC2170" w:rsidRPr="00BC2170">
        <w:rPr>
          <w:rFonts w:ascii="Calibri" w:hAnsi="Calibri" w:cs="Calibri"/>
        </w:rPr>
        <w:t>CH2M HILL</w:t>
      </w:r>
      <w:r w:rsidR="002E7019">
        <w:t>.</w:t>
      </w:r>
    </w:p>
    <w:p w:rsidR="00D47E33" w:rsidRDefault="00105C61" w:rsidP="004D646D">
      <w:pPr>
        <w:pStyle w:val="ListParagraph"/>
        <w:numPr>
          <w:ilvl w:val="1"/>
          <w:numId w:val="6"/>
        </w:numPr>
      </w:pPr>
      <w:r>
        <w:t>Previously passed m</w:t>
      </w:r>
      <w:r w:rsidR="00D47E33">
        <w:t xml:space="preserve">otion </w:t>
      </w:r>
      <w:r>
        <w:t xml:space="preserve">regarding </w:t>
      </w:r>
      <w:r w:rsidR="00D47E33">
        <w:t xml:space="preserve">expenditures for the trip </w:t>
      </w:r>
      <w:r w:rsidR="004D646D">
        <w:t xml:space="preserve">changed to </w:t>
      </w:r>
      <w:r>
        <w:t xml:space="preserve">state </w:t>
      </w:r>
      <w:r w:rsidR="004D646D">
        <w:t>“up to a total of</w:t>
      </w:r>
      <w:r w:rsidR="00D47E33">
        <w:t xml:space="preserve"> $2000.00</w:t>
      </w:r>
      <w:r>
        <w:t xml:space="preserve"> of the trips expenses will be reimbursed by the Chapter”</w:t>
      </w:r>
      <w:r w:rsidR="00D47E33">
        <w:t>. Unanimous</w:t>
      </w:r>
      <w:r w:rsidR="004D646D">
        <w:t>ly</w:t>
      </w:r>
      <w:r w:rsidR="00D47E33">
        <w:t xml:space="preserve"> </w:t>
      </w:r>
      <w:r w:rsidR="004D646D">
        <w:t xml:space="preserve">accepted.  $5,000 from CH2M HILL and possible $1,700 from CDM Smith are to be used </w:t>
      </w:r>
      <w:r>
        <w:t xml:space="preserve">for reimbursement </w:t>
      </w:r>
      <w:r w:rsidR="004D646D">
        <w:t>first.</w:t>
      </w:r>
    </w:p>
    <w:p w:rsidR="00983E6C" w:rsidRPr="00983E6C" w:rsidRDefault="00F362F3" w:rsidP="00983E6C">
      <w:pPr>
        <w:pStyle w:val="ListParagraph"/>
        <w:numPr>
          <w:ilvl w:val="0"/>
          <w:numId w:val="6"/>
        </w:numPr>
        <w:spacing w:after="0" w:line="240" w:lineRule="auto"/>
      </w:pPr>
      <w:r w:rsidRPr="00983E6C">
        <w:rPr>
          <w:rFonts w:cstheme="minorHAnsi"/>
        </w:rPr>
        <w:t>Old Business:</w:t>
      </w:r>
    </w:p>
    <w:p w:rsidR="00983E6C" w:rsidRPr="00983E6C" w:rsidRDefault="001A6B0F" w:rsidP="00983E6C">
      <w:pPr>
        <w:pStyle w:val="ListParagraph"/>
        <w:numPr>
          <w:ilvl w:val="1"/>
          <w:numId w:val="6"/>
        </w:numPr>
        <w:spacing w:after="0" w:line="240" w:lineRule="auto"/>
      </w:pPr>
      <w:r w:rsidRPr="00983E6C">
        <w:rPr>
          <w:rFonts w:cstheme="minorHAnsi"/>
        </w:rPr>
        <w:t xml:space="preserve">By-Laws </w:t>
      </w:r>
      <w:r w:rsidR="00443838" w:rsidRPr="00983E6C">
        <w:rPr>
          <w:rFonts w:cstheme="minorHAnsi"/>
        </w:rPr>
        <w:t>implementation</w:t>
      </w:r>
      <w:r w:rsidR="00983E6C" w:rsidRPr="00983E6C">
        <w:rPr>
          <w:rFonts w:cstheme="minorHAnsi"/>
        </w:rPr>
        <w:t>.</w:t>
      </w:r>
    </w:p>
    <w:p w:rsidR="00A81B8F" w:rsidRPr="00983E6C" w:rsidRDefault="001C11A0" w:rsidP="002E7019">
      <w:pPr>
        <w:pStyle w:val="ListParagraph"/>
        <w:numPr>
          <w:ilvl w:val="2"/>
          <w:numId w:val="6"/>
        </w:numPr>
        <w:spacing w:after="0" w:line="240" w:lineRule="auto"/>
      </w:pPr>
      <w:r>
        <w:t xml:space="preserve">Officers are </w:t>
      </w:r>
      <w:r w:rsidR="004D646D">
        <w:t xml:space="preserve">to review </w:t>
      </w:r>
      <w:r w:rsidR="00016108">
        <w:t xml:space="preserve">Dave </w:t>
      </w:r>
      <w:r w:rsidR="00983E6C">
        <w:t>Newman</w:t>
      </w:r>
      <w:r w:rsidR="004D646D">
        <w:t>’s draft for discussion and vote at the April meeting</w:t>
      </w:r>
      <w:r>
        <w:t>.</w:t>
      </w:r>
    </w:p>
    <w:p w:rsidR="00A81B8F" w:rsidRDefault="001A6B0F" w:rsidP="00983E6C">
      <w:pPr>
        <w:pStyle w:val="ListParagraph"/>
        <w:numPr>
          <w:ilvl w:val="1"/>
          <w:numId w:val="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Roles and Responsibilities document review</w:t>
      </w:r>
    </w:p>
    <w:p w:rsidR="002E7019" w:rsidRDefault="00443838" w:rsidP="00A81B8F">
      <w:pPr>
        <w:pStyle w:val="ListParagraph"/>
        <w:numPr>
          <w:ilvl w:val="2"/>
          <w:numId w:val="6"/>
        </w:numPr>
        <w:spacing w:after="0" w:line="240" w:lineRule="auto"/>
        <w:rPr>
          <w:rFonts w:cstheme="minorHAnsi"/>
        </w:rPr>
      </w:pPr>
      <w:r w:rsidRPr="002E7019">
        <w:rPr>
          <w:rFonts w:cstheme="minorHAnsi"/>
        </w:rPr>
        <w:t>Mike Dare</w:t>
      </w:r>
      <w:r w:rsidR="00983E6C" w:rsidRPr="002E7019">
        <w:rPr>
          <w:rFonts w:cstheme="minorHAnsi"/>
        </w:rPr>
        <w:t xml:space="preserve"> </w:t>
      </w:r>
      <w:r w:rsidR="00A81B8F" w:rsidRPr="002E7019">
        <w:rPr>
          <w:rFonts w:cstheme="minorHAnsi"/>
        </w:rPr>
        <w:t xml:space="preserve">to </w:t>
      </w:r>
      <w:r w:rsidR="00983E6C" w:rsidRPr="002E7019">
        <w:rPr>
          <w:rFonts w:cstheme="minorHAnsi"/>
        </w:rPr>
        <w:t>present suggestions</w:t>
      </w:r>
      <w:r w:rsidR="00A81B8F" w:rsidRPr="002E7019">
        <w:rPr>
          <w:rFonts w:cstheme="minorHAnsi"/>
        </w:rPr>
        <w:t xml:space="preserve"> </w:t>
      </w:r>
      <w:r w:rsidR="004D646D">
        <w:rPr>
          <w:rFonts w:cstheme="minorHAnsi"/>
        </w:rPr>
        <w:t xml:space="preserve">at the April meeting for </w:t>
      </w:r>
      <w:r w:rsidR="001C11A0">
        <w:rPr>
          <w:rFonts w:cstheme="minorHAnsi"/>
        </w:rPr>
        <w:t>discussion and vote</w:t>
      </w:r>
    </w:p>
    <w:p w:rsidR="002E7019" w:rsidRPr="002E7019" w:rsidRDefault="001C11A0" w:rsidP="001C11A0">
      <w:pPr>
        <w:pStyle w:val="ListParagraph"/>
        <w:numPr>
          <w:ilvl w:val="1"/>
          <w:numId w:val="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Chapter Objectives</w:t>
      </w:r>
      <w:r w:rsidR="002E7019">
        <w:rPr>
          <w:rFonts w:cstheme="minorHAnsi"/>
        </w:rPr>
        <w:t xml:space="preserve"> Statement –</w:t>
      </w:r>
      <w:r>
        <w:rPr>
          <w:rFonts w:cstheme="minorHAnsi"/>
        </w:rPr>
        <w:t xml:space="preserve"> </w:t>
      </w:r>
      <w:r w:rsidR="002E7019">
        <w:rPr>
          <w:rFonts w:cstheme="minorHAnsi"/>
        </w:rPr>
        <w:t xml:space="preserve">Dan </w:t>
      </w:r>
      <w:r w:rsidR="00105C61">
        <w:rPr>
          <w:rFonts w:cstheme="minorHAnsi"/>
        </w:rPr>
        <w:t xml:space="preserve">Fuccella is to </w:t>
      </w:r>
      <w:r w:rsidR="002E7019">
        <w:rPr>
          <w:rFonts w:cstheme="minorHAnsi"/>
        </w:rPr>
        <w:t>present ideas</w:t>
      </w:r>
      <w:r>
        <w:rPr>
          <w:rFonts w:cstheme="minorHAnsi"/>
        </w:rPr>
        <w:t xml:space="preserve"> for discussion and vote at the April meeting.</w:t>
      </w:r>
    </w:p>
    <w:p w:rsidR="00F362F3" w:rsidRDefault="00F362F3" w:rsidP="00983E6C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New Business:</w:t>
      </w:r>
    </w:p>
    <w:p w:rsidR="002E7019" w:rsidRDefault="002E7019" w:rsidP="00983E6C">
      <w:pPr>
        <w:pStyle w:val="ListParagraph"/>
        <w:numPr>
          <w:ilvl w:val="1"/>
          <w:numId w:val="6"/>
        </w:numPr>
        <w:spacing w:after="0" w:line="240" w:lineRule="auto"/>
      </w:pPr>
      <w:r>
        <w:t>Katie Boniface was appointed the new NC EWB State Representative</w:t>
      </w:r>
    </w:p>
    <w:p w:rsidR="000F7735" w:rsidRDefault="000F7735" w:rsidP="00983E6C">
      <w:pPr>
        <w:pStyle w:val="ListParagraph"/>
        <w:numPr>
          <w:ilvl w:val="1"/>
          <w:numId w:val="6"/>
        </w:numPr>
        <w:spacing w:after="0" w:line="240" w:lineRule="auto"/>
      </w:pPr>
      <w:r>
        <w:t xml:space="preserve">Kate </w:t>
      </w:r>
      <w:r w:rsidR="00967AB2">
        <w:t>Bronstein</w:t>
      </w:r>
      <w:r>
        <w:t xml:space="preserve"> volunteered to explore </w:t>
      </w:r>
      <w:r w:rsidR="00967AB2">
        <w:t>the possibility of</w:t>
      </w:r>
      <w:r>
        <w:t xml:space="preserve"> working with RTI at some level.</w:t>
      </w:r>
    </w:p>
    <w:p w:rsidR="00983E6C" w:rsidRDefault="00983E6C" w:rsidP="00983E6C"/>
    <w:sectPr w:rsidR="00983E6C" w:rsidSect="00E2368F">
      <w:pgSz w:w="12240" w:h="15840"/>
      <w:pgMar w:top="36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96341"/>
    <w:multiLevelType w:val="hybridMultilevel"/>
    <w:tmpl w:val="EB0EF9F8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FB421F"/>
    <w:multiLevelType w:val="hybridMultilevel"/>
    <w:tmpl w:val="B398754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FD09AA"/>
    <w:multiLevelType w:val="multilevel"/>
    <w:tmpl w:val="F482C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8E59FC"/>
    <w:multiLevelType w:val="hybridMultilevel"/>
    <w:tmpl w:val="1BEA2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44966"/>
    <w:multiLevelType w:val="hybridMultilevel"/>
    <w:tmpl w:val="B39C0C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120BD7"/>
    <w:multiLevelType w:val="hybridMultilevel"/>
    <w:tmpl w:val="EBE4361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A3266E"/>
    <w:multiLevelType w:val="hybridMultilevel"/>
    <w:tmpl w:val="E5C2FC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CD3F87"/>
    <w:multiLevelType w:val="multilevel"/>
    <w:tmpl w:val="CB145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512E6B"/>
    <w:multiLevelType w:val="hybridMultilevel"/>
    <w:tmpl w:val="EB0EF9F8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>
    <w:nsid w:val="42F564EC"/>
    <w:multiLevelType w:val="hybridMultilevel"/>
    <w:tmpl w:val="22DCA678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>
    <w:nsid w:val="58A31B67"/>
    <w:multiLevelType w:val="hybridMultilevel"/>
    <w:tmpl w:val="94CA9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7E2465"/>
    <w:multiLevelType w:val="hybridMultilevel"/>
    <w:tmpl w:val="11F08488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>
    <w:nsid w:val="7F7E5988"/>
    <w:multiLevelType w:val="multilevel"/>
    <w:tmpl w:val="F0602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10"/>
  </w:num>
  <w:num w:numId="7">
    <w:abstractNumId w:val="8"/>
  </w:num>
  <w:num w:numId="8">
    <w:abstractNumId w:val="9"/>
  </w:num>
  <w:num w:numId="9">
    <w:abstractNumId w:val="0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6150F7"/>
    <w:rsid w:val="00016108"/>
    <w:rsid w:val="00034AD2"/>
    <w:rsid w:val="000636FA"/>
    <w:rsid w:val="00070825"/>
    <w:rsid w:val="000C2F83"/>
    <w:rsid w:val="000F65CB"/>
    <w:rsid w:val="000F7735"/>
    <w:rsid w:val="00105C61"/>
    <w:rsid w:val="00167961"/>
    <w:rsid w:val="00182DCC"/>
    <w:rsid w:val="00186B60"/>
    <w:rsid w:val="001A6B0F"/>
    <w:rsid w:val="001C11A0"/>
    <w:rsid w:val="001C38DF"/>
    <w:rsid w:val="002432DB"/>
    <w:rsid w:val="00280895"/>
    <w:rsid w:val="002E7019"/>
    <w:rsid w:val="003014C7"/>
    <w:rsid w:val="0032440D"/>
    <w:rsid w:val="00330238"/>
    <w:rsid w:val="003B0AF7"/>
    <w:rsid w:val="003B3E0F"/>
    <w:rsid w:val="003C28AC"/>
    <w:rsid w:val="0043110C"/>
    <w:rsid w:val="00437A2E"/>
    <w:rsid w:val="00443838"/>
    <w:rsid w:val="004D646D"/>
    <w:rsid w:val="00524265"/>
    <w:rsid w:val="00537FEE"/>
    <w:rsid w:val="005631EE"/>
    <w:rsid w:val="006150F7"/>
    <w:rsid w:val="00617FEB"/>
    <w:rsid w:val="006542E1"/>
    <w:rsid w:val="00726B25"/>
    <w:rsid w:val="0076399D"/>
    <w:rsid w:val="007D7589"/>
    <w:rsid w:val="007E23F9"/>
    <w:rsid w:val="00967AB2"/>
    <w:rsid w:val="00983E6C"/>
    <w:rsid w:val="009A0C66"/>
    <w:rsid w:val="009A420A"/>
    <w:rsid w:val="009E00DD"/>
    <w:rsid w:val="00A310AC"/>
    <w:rsid w:val="00A81B8F"/>
    <w:rsid w:val="00AC25C0"/>
    <w:rsid w:val="00B57AC8"/>
    <w:rsid w:val="00B87D13"/>
    <w:rsid w:val="00BA0C23"/>
    <w:rsid w:val="00BB1798"/>
    <w:rsid w:val="00BC2170"/>
    <w:rsid w:val="00C64B5A"/>
    <w:rsid w:val="00CA6293"/>
    <w:rsid w:val="00CD40D5"/>
    <w:rsid w:val="00D40C17"/>
    <w:rsid w:val="00D47E33"/>
    <w:rsid w:val="00DC0E0B"/>
    <w:rsid w:val="00DD44F8"/>
    <w:rsid w:val="00E2368F"/>
    <w:rsid w:val="00E36A23"/>
    <w:rsid w:val="00EB53D5"/>
    <w:rsid w:val="00EC7D77"/>
    <w:rsid w:val="00F36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A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0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17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3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wb-mentors.org/Bet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Secure Network Administration, Inc.</Company>
  <LinksUpToDate>false</LinksUpToDate>
  <CharactersWithSpaces>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</cp:lastModifiedBy>
  <cp:revision>9</cp:revision>
  <dcterms:created xsi:type="dcterms:W3CDTF">2012-03-11T13:39:00Z</dcterms:created>
  <dcterms:modified xsi:type="dcterms:W3CDTF">2012-03-11T23:03:00Z</dcterms:modified>
</cp:coreProperties>
</file>